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CDCA" w14:textId="74DC4B5E" w:rsidR="008C2588" w:rsidRPr="00BC6566" w:rsidRDefault="00D55F68" w:rsidP="00BC65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566">
        <w:rPr>
          <w:rFonts w:ascii="Times New Roman" w:hAnsi="Times New Roman" w:cs="Times New Roman"/>
          <w:b/>
          <w:bCs/>
          <w:sz w:val="28"/>
          <w:szCs w:val="28"/>
        </w:rPr>
        <w:t xml:space="preserve">Lesson </w:t>
      </w:r>
      <w:r w:rsidRPr="00817D2A">
        <w:rPr>
          <w:rFonts w:ascii="Times New Roman" w:hAnsi="Times New Roman" w:cs="Times New Roman"/>
          <w:b/>
          <w:bCs/>
          <w:sz w:val="28"/>
          <w:szCs w:val="28"/>
        </w:rPr>
        <w:t>Three</w:t>
      </w:r>
      <w:r w:rsidRPr="00BC6566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4A6EF7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r w:rsidRPr="00BC6566">
        <w:rPr>
          <w:rFonts w:ascii="Times New Roman" w:hAnsi="Times New Roman" w:cs="Times New Roman"/>
          <w:b/>
          <w:bCs/>
          <w:sz w:val="28"/>
          <w:szCs w:val="28"/>
        </w:rPr>
        <w:t xml:space="preserve">Following </w:t>
      </w:r>
      <w:proofErr w:type="gramStart"/>
      <w:r w:rsidRPr="00BC6566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gramEnd"/>
      <w:r w:rsidRPr="00BC6566">
        <w:rPr>
          <w:rFonts w:ascii="Times New Roman" w:hAnsi="Times New Roman" w:cs="Times New Roman"/>
          <w:b/>
          <w:bCs/>
          <w:sz w:val="28"/>
          <w:szCs w:val="28"/>
        </w:rPr>
        <w:t xml:space="preserve"> Faith</w:t>
      </w:r>
      <w:r w:rsidR="004A6EF7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1C5B2EC7" w14:textId="711E43C9" w:rsidR="00D55F68" w:rsidRDefault="00D55F68"/>
    <w:p w14:paraId="476D47E4" w14:textId="77777777" w:rsidR="0090128C" w:rsidRDefault="00D55F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6EF7">
        <w:rPr>
          <w:rFonts w:ascii="Times New Roman" w:hAnsi="Times New Roman" w:cs="Times New Roman"/>
          <w:b/>
          <w:bCs/>
          <w:sz w:val="28"/>
          <w:szCs w:val="28"/>
        </w:rPr>
        <w:t xml:space="preserve">Biblical Framework:  </w:t>
      </w:r>
    </w:p>
    <w:p w14:paraId="2F55B874" w14:textId="77777777" w:rsidR="0090128C" w:rsidRDefault="009012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3C2A27" w14:textId="466BC447" w:rsidR="0090128C" w:rsidRDefault="00D55F68">
      <w:pPr>
        <w:rPr>
          <w:rStyle w:val="apple-converted-space"/>
          <w:rFonts w:ascii="Segoe UI" w:hAnsi="Segoe UI" w:cs="Segoe UI"/>
          <w:color w:val="000000"/>
          <w:shd w:val="clear" w:color="auto" w:fill="FFFFFF"/>
        </w:rPr>
      </w:pPr>
      <w:r w:rsidRPr="0090128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Matthew </w:t>
      </w:r>
      <w:r w:rsidR="002A7C2A" w:rsidRPr="0090128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4:1</w:t>
      </w:r>
      <w:r w:rsidR="0090128C" w:rsidRPr="0090128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8-20 (ESV)</w:t>
      </w:r>
      <w:r w:rsidR="0090128C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r w:rsidR="0090128C">
        <w:rPr>
          <w:rStyle w:val="text"/>
          <w:rFonts w:ascii="Segoe UI" w:hAnsi="Segoe UI" w:cs="Segoe UI"/>
          <w:color w:val="000000"/>
        </w:rPr>
        <w:t>While walking by</w:t>
      </w:r>
      <w:r w:rsidR="0090128C">
        <w:rPr>
          <w:rStyle w:val="apple-converted-space"/>
          <w:rFonts w:ascii="Segoe UI" w:hAnsi="Segoe UI" w:cs="Segoe UI"/>
          <w:color w:val="000000"/>
        </w:rPr>
        <w:t> </w:t>
      </w:r>
      <w:r w:rsidR="0090128C">
        <w:rPr>
          <w:rStyle w:val="text"/>
          <w:rFonts w:ascii="Segoe UI" w:hAnsi="Segoe UI" w:cs="Segoe UI"/>
          <w:color w:val="000000"/>
        </w:rPr>
        <w:t>the Sea of Galilee, he saw two brothers, Simon (who is called Peter) and Andrew his brother, casting a net into the sea, for they were fishermen.</w:t>
      </w:r>
      <w:r w:rsidR="0090128C">
        <w:rPr>
          <w:rStyle w:val="apple-converted-space"/>
          <w:rFonts w:ascii="Segoe UI" w:hAnsi="Segoe UI" w:cs="Segoe UI"/>
          <w:color w:val="000000"/>
          <w:shd w:val="clear" w:color="auto" w:fill="FFFFFF"/>
        </w:rPr>
        <w:t> </w:t>
      </w:r>
    </w:p>
    <w:p w14:paraId="2CDB3080" w14:textId="77777777" w:rsidR="0090128C" w:rsidRDefault="0090128C">
      <w:pPr>
        <w:rPr>
          <w:rStyle w:val="apple-converted-space"/>
          <w:rFonts w:ascii="Segoe UI" w:hAnsi="Segoe UI" w:cs="Segoe UI"/>
          <w:color w:val="000000"/>
          <w:shd w:val="clear" w:color="auto" w:fill="FFFFFF"/>
        </w:rPr>
      </w:pPr>
    </w:p>
    <w:p w14:paraId="26A8E7EC" w14:textId="77777777" w:rsidR="0090128C" w:rsidRDefault="0090128C">
      <w:pPr>
        <w:rPr>
          <w:rStyle w:val="apple-converted-space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19 </w:t>
      </w:r>
      <w:r>
        <w:rPr>
          <w:rStyle w:val="text"/>
          <w:rFonts w:ascii="Segoe UI" w:hAnsi="Segoe UI" w:cs="Segoe UI"/>
          <w:color w:val="000000"/>
        </w:rPr>
        <w:t>And he said to them,</w:t>
      </w:r>
      <w:r>
        <w:rPr>
          <w:rStyle w:val="apple-converted-space"/>
          <w:rFonts w:ascii="Segoe UI" w:hAnsi="Segoe UI" w:cs="Segoe UI"/>
          <w:color w:val="000000"/>
        </w:rPr>
        <w:t> </w:t>
      </w:r>
      <w:r>
        <w:rPr>
          <w:rStyle w:val="woj"/>
          <w:rFonts w:ascii="Segoe UI" w:hAnsi="Segoe UI" w:cs="Segoe UI"/>
          <w:color w:val="000000"/>
        </w:rPr>
        <w:t>“Follow me, and I will make you</w:t>
      </w:r>
      <w:r>
        <w:rPr>
          <w:rStyle w:val="apple-converted-space"/>
          <w:rFonts w:ascii="Segoe UI" w:hAnsi="Segoe UI" w:cs="Segoe UI"/>
          <w:color w:val="000000"/>
        </w:rPr>
        <w:t> </w:t>
      </w:r>
      <w:r>
        <w:rPr>
          <w:rStyle w:val="woj"/>
          <w:rFonts w:ascii="Segoe UI" w:hAnsi="Segoe UI" w:cs="Segoe UI"/>
          <w:color w:val="000000"/>
        </w:rPr>
        <w:t>fishers of men.”</w:t>
      </w:r>
      <w:r>
        <w:rPr>
          <w:rStyle w:val="apple-converted-space"/>
          <w:rFonts w:ascii="Segoe UI" w:hAnsi="Segoe UI" w:cs="Segoe UI"/>
          <w:color w:val="000000"/>
          <w:shd w:val="clear" w:color="auto" w:fill="FFFFFF"/>
        </w:rPr>
        <w:t> </w:t>
      </w:r>
    </w:p>
    <w:p w14:paraId="06307EA9" w14:textId="77777777" w:rsidR="0090128C" w:rsidRDefault="0090128C">
      <w:pPr>
        <w:rPr>
          <w:rStyle w:val="apple-converted-space"/>
          <w:rFonts w:ascii="Segoe UI" w:hAnsi="Segoe UI" w:cs="Segoe UI"/>
          <w:color w:val="000000"/>
          <w:shd w:val="clear" w:color="auto" w:fill="FFFFFF"/>
        </w:rPr>
      </w:pPr>
    </w:p>
    <w:p w14:paraId="34FC4D40" w14:textId="38D60953" w:rsidR="0090128C" w:rsidRDefault="0090128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20 </w:t>
      </w:r>
      <w:r>
        <w:rPr>
          <w:rStyle w:val="text"/>
          <w:rFonts w:ascii="Segoe UI" w:hAnsi="Segoe UI" w:cs="Segoe UI"/>
          <w:color w:val="000000"/>
        </w:rPr>
        <w:t>Immediately they left their nets and followed him.</w:t>
      </w:r>
    </w:p>
    <w:p w14:paraId="17EEF18A" w14:textId="77777777" w:rsidR="0090128C" w:rsidRDefault="009012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1B5867" w14:textId="3063A25A" w:rsidR="00D55F68" w:rsidRPr="004A6EF7" w:rsidRDefault="00BC65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128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Mark 8:34</w:t>
      </w:r>
      <w:r w:rsidR="0090128C" w:rsidRPr="0090128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(ESV)</w:t>
      </w:r>
      <w:r w:rsidR="0090128C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r w:rsidR="0090128C">
        <w:rPr>
          <w:rFonts w:ascii="Segoe UI" w:hAnsi="Segoe UI" w:cs="Segoe UI"/>
          <w:color w:val="000000"/>
          <w:shd w:val="clear" w:color="auto" w:fill="FFFFFF"/>
        </w:rPr>
        <w:t>And calling the crowd to him with his disciples, he said to them,</w:t>
      </w:r>
      <w:r w:rsidR="0090128C">
        <w:rPr>
          <w:rStyle w:val="apple-converted-space"/>
          <w:rFonts w:ascii="Segoe UI" w:hAnsi="Segoe UI" w:cs="Segoe UI"/>
          <w:color w:val="000000"/>
          <w:shd w:val="clear" w:color="auto" w:fill="FFFFFF"/>
        </w:rPr>
        <w:t> </w:t>
      </w:r>
      <w:r w:rsidR="0090128C">
        <w:rPr>
          <w:rStyle w:val="woj"/>
          <w:rFonts w:ascii="Segoe UI" w:hAnsi="Segoe UI" w:cs="Segoe UI"/>
          <w:color w:val="000000"/>
        </w:rPr>
        <w:t>“If anyone would come after me, let him</w:t>
      </w:r>
      <w:r w:rsidR="0090128C">
        <w:rPr>
          <w:rStyle w:val="apple-converted-space"/>
          <w:rFonts w:ascii="Segoe UI" w:hAnsi="Segoe UI" w:cs="Segoe UI"/>
          <w:color w:val="000000"/>
        </w:rPr>
        <w:t> </w:t>
      </w:r>
      <w:r w:rsidR="0090128C">
        <w:rPr>
          <w:rStyle w:val="woj"/>
          <w:rFonts w:ascii="Segoe UI" w:hAnsi="Segoe UI" w:cs="Segoe UI"/>
          <w:color w:val="000000"/>
        </w:rPr>
        <w:t>deny himself and</w:t>
      </w:r>
      <w:r w:rsidR="0090128C">
        <w:rPr>
          <w:rStyle w:val="apple-converted-space"/>
          <w:rFonts w:ascii="Segoe UI" w:hAnsi="Segoe UI" w:cs="Segoe UI"/>
          <w:color w:val="000000"/>
        </w:rPr>
        <w:t> </w:t>
      </w:r>
      <w:r w:rsidR="0090128C">
        <w:rPr>
          <w:rStyle w:val="woj"/>
          <w:rFonts w:ascii="Segoe UI" w:hAnsi="Segoe UI" w:cs="Segoe UI"/>
          <w:color w:val="000000"/>
        </w:rPr>
        <w:t>take up his cross and follow me.</w:t>
      </w:r>
      <w:r w:rsidR="0090128C">
        <w:rPr>
          <w:rStyle w:val="woj"/>
          <w:rFonts w:ascii="Segoe UI" w:hAnsi="Segoe UI" w:cs="Segoe UI"/>
          <w:color w:val="000000"/>
        </w:rPr>
        <w:t>”</w:t>
      </w:r>
      <w:r w:rsidR="002A7C2A" w:rsidRPr="004A6E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32D52DA" w14:textId="6CD0364E" w:rsidR="00DE3ACD" w:rsidRPr="00BC6566" w:rsidRDefault="00DE3ACD">
      <w:pPr>
        <w:rPr>
          <w:rFonts w:ascii="Times New Roman" w:hAnsi="Times New Roman" w:cs="Times New Roman"/>
          <w:sz w:val="28"/>
          <w:szCs w:val="28"/>
        </w:rPr>
      </w:pPr>
    </w:p>
    <w:p w14:paraId="491CD7CD" w14:textId="63F593D7" w:rsidR="00DE3ACD" w:rsidRPr="00302770" w:rsidRDefault="00BC6566" w:rsidP="00DE3ACD">
      <w:pPr>
        <w:pStyle w:val="NormalWeb"/>
        <w:spacing w:before="0" w:beforeAutospacing="0" w:after="384" w:afterAutospacing="0"/>
        <w:rPr>
          <w:color w:val="0A0A0A"/>
          <w:sz w:val="28"/>
          <w:szCs w:val="28"/>
          <w:u w:val="single"/>
        </w:rPr>
      </w:pPr>
      <w:r>
        <w:rPr>
          <w:color w:val="0A0A0A"/>
          <w:sz w:val="28"/>
          <w:szCs w:val="28"/>
        </w:rPr>
        <w:t xml:space="preserve">Jesus </w:t>
      </w:r>
      <w:r w:rsidRPr="004A6EF7">
        <w:rPr>
          <w:b/>
          <w:bCs/>
          <w:color w:val="0A0A0A"/>
          <w:sz w:val="28"/>
          <w:szCs w:val="28"/>
          <w:u w:val="single"/>
        </w:rPr>
        <w:t xml:space="preserve">invites all men </w:t>
      </w:r>
      <w:r w:rsidRPr="004A6EF7">
        <w:rPr>
          <w:b/>
          <w:bCs/>
          <w:color w:val="0A0A0A"/>
          <w:sz w:val="28"/>
          <w:szCs w:val="28"/>
        </w:rPr>
        <w:t>to follow Him</w:t>
      </w:r>
      <w:r>
        <w:rPr>
          <w:color w:val="0A0A0A"/>
          <w:sz w:val="28"/>
          <w:szCs w:val="28"/>
        </w:rPr>
        <w:t xml:space="preserve"> (Matthew 4:19); and </w:t>
      </w:r>
      <w:r w:rsidRPr="004A6EF7">
        <w:rPr>
          <w:b/>
          <w:bCs/>
          <w:color w:val="0A0A0A"/>
          <w:sz w:val="28"/>
          <w:szCs w:val="28"/>
          <w:u w:val="single"/>
        </w:rPr>
        <w:t xml:space="preserve">commands all who choose to follow Him </w:t>
      </w:r>
      <w:r w:rsidRPr="004A6EF7">
        <w:rPr>
          <w:b/>
          <w:bCs/>
          <w:color w:val="0A0A0A"/>
          <w:sz w:val="28"/>
          <w:szCs w:val="28"/>
        </w:rPr>
        <w:t>to live sacrificially</w:t>
      </w:r>
      <w:r w:rsidR="003B32D1" w:rsidRPr="004A6EF7">
        <w:rPr>
          <w:b/>
          <w:bCs/>
          <w:color w:val="0A0A0A"/>
          <w:sz w:val="28"/>
          <w:szCs w:val="28"/>
        </w:rPr>
        <w:t xml:space="preserve"> (Mark 8:34)</w:t>
      </w:r>
      <w:r w:rsidRPr="004A6EF7">
        <w:rPr>
          <w:b/>
          <w:bCs/>
          <w:color w:val="0A0A0A"/>
          <w:sz w:val="28"/>
          <w:szCs w:val="28"/>
        </w:rPr>
        <w:t>.</w:t>
      </w:r>
      <w:r>
        <w:rPr>
          <w:color w:val="0A0A0A"/>
          <w:sz w:val="28"/>
          <w:szCs w:val="28"/>
        </w:rPr>
        <w:t xml:space="preserve">   Jesus makes it clear – that </w:t>
      </w:r>
      <w:r w:rsidR="00302770">
        <w:rPr>
          <w:color w:val="0A0A0A"/>
          <w:sz w:val="28"/>
          <w:szCs w:val="28"/>
        </w:rPr>
        <w:t xml:space="preserve">He expects all who </w:t>
      </w:r>
      <w:r>
        <w:rPr>
          <w:color w:val="0A0A0A"/>
          <w:sz w:val="28"/>
          <w:szCs w:val="28"/>
        </w:rPr>
        <w:t>believ</w:t>
      </w:r>
      <w:r w:rsidR="00302770">
        <w:rPr>
          <w:color w:val="0A0A0A"/>
          <w:sz w:val="28"/>
          <w:szCs w:val="28"/>
        </w:rPr>
        <w:t xml:space="preserve">e </w:t>
      </w:r>
      <w:r>
        <w:rPr>
          <w:color w:val="0A0A0A"/>
          <w:sz w:val="28"/>
          <w:szCs w:val="28"/>
        </w:rPr>
        <w:t xml:space="preserve">in Him </w:t>
      </w:r>
      <w:r w:rsidR="00302770">
        <w:rPr>
          <w:color w:val="0A0A0A"/>
          <w:sz w:val="28"/>
          <w:szCs w:val="28"/>
        </w:rPr>
        <w:t>to follow Him.</w:t>
      </w:r>
      <w:r w:rsidR="003B32D1">
        <w:rPr>
          <w:color w:val="0A0A0A"/>
          <w:sz w:val="28"/>
          <w:szCs w:val="28"/>
        </w:rPr>
        <w:t xml:space="preserve">  </w:t>
      </w:r>
      <w:r w:rsidR="00DE3ACD" w:rsidRPr="003B32D1">
        <w:rPr>
          <w:color w:val="0A0A0A"/>
          <w:sz w:val="28"/>
          <w:szCs w:val="28"/>
        </w:rPr>
        <w:t xml:space="preserve">John </w:t>
      </w:r>
      <w:r w:rsidR="003B32D1">
        <w:rPr>
          <w:color w:val="0A0A0A"/>
          <w:sz w:val="28"/>
          <w:szCs w:val="28"/>
        </w:rPr>
        <w:t>10:27 “My sheep hear my voice, and I know them, and they follow Me.”</w:t>
      </w:r>
    </w:p>
    <w:p w14:paraId="728FAF2F" w14:textId="0927DAEA" w:rsidR="00DE3ACD" w:rsidRPr="00BC6566" w:rsidRDefault="00302770" w:rsidP="00DE3ACD">
      <w:pPr>
        <w:pStyle w:val="NormalWeb"/>
        <w:spacing w:before="0" w:beforeAutospacing="0" w:after="384" w:afterAutospacing="0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The New Testament also </w:t>
      </w:r>
      <w:r w:rsidR="00DE3ACD" w:rsidRPr="00BC6566">
        <w:rPr>
          <w:color w:val="0A0A0A"/>
          <w:sz w:val="28"/>
          <w:szCs w:val="28"/>
        </w:rPr>
        <w:t>continue</w:t>
      </w:r>
      <w:r>
        <w:rPr>
          <w:color w:val="0A0A0A"/>
          <w:sz w:val="28"/>
          <w:szCs w:val="28"/>
        </w:rPr>
        <w:t xml:space="preserve">s this </w:t>
      </w:r>
      <w:r w:rsidR="00C578DD">
        <w:rPr>
          <w:color w:val="0A0A0A"/>
          <w:sz w:val="28"/>
          <w:szCs w:val="28"/>
        </w:rPr>
        <w:t>idea</w:t>
      </w:r>
      <w:r>
        <w:rPr>
          <w:color w:val="0A0A0A"/>
          <w:sz w:val="28"/>
          <w:szCs w:val="28"/>
        </w:rPr>
        <w:t xml:space="preserve">:  </w:t>
      </w:r>
      <w:r w:rsidR="00DE3ACD" w:rsidRPr="00BC6566">
        <w:rPr>
          <w:color w:val="0A0A0A"/>
          <w:sz w:val="28"/>
          <w:szCs w:val="28"/>
        </w:rPr>
        <w:t>(</w:t>
      </w:r>
      <w:r w:rsidR="00000000">
        <w:fldChar w:fldCharType="begin"/>
      </w:r>
      <w:r w:rsidR="00000000">
        <w:instrText>HYPERLINK "https://biblia.com/bible/esv/1%20Pet%202.21"</w:instrText>
      </w:r>
      <w:r w:rsidR="00000000">
        <w:fldChar w:fldCharType="separate"/>
      </w:r>
      <w:r w:rsidR="00DE3ACD" w:rsidRPr="00BC6566">
        <w:rPr>
          <w:rStyle w:val="Hyperlink"/>
          <w:b/>
          <w:bCs/>
          <w:color w:val="0A0000"/>
          <w:sz w:val="28"/>
          <w:szCs w:val="28"/>
        </w:rPr>
        <w:t>1 Peter 2:21</w:t>
      </w:r>
      <w:r w:rsidR="00000000">
        <w:rPr>
          <w:rStyle w:val="Hyperlink"/>
          <w:b/>
          <w:bCs/>
          <w:color w:val="0A0000"/>
          <w:sz w:val="28"/>
          <w:szCs w:val="28"/>
        </w:rPr>
        <w:fldChar w:fldCharType="end"/>
      </w:r>
      <w:r w:rsidR="00DE3ACD" w:rsidRPr="00BC6566">
        <w:rPr>
          <w:color w:val="0A0A0A"/>
          <w:sz w:val="28"/>
          <w:szCs w:val="28"/>
        </w:rPr>
        <w:t>,</w:t>
      </w:r>
      <w:r w:rsidR="00DE3ACD" w:rsidRPr="00BC6566">
        <w:rPr>
          <w:rStyle w:val="apple-converted-space"/>
          <w:color w:val="0A0A0A"/>
          <w:sz w:val="28"/>
          <w:szCs w:val="28"/>
        </w:rPr>
        <w:t> </w:t>
      </w:r>
      <w:hyperlink r:id="rId5" w:history="1">
        <w:r w:rsidR="00DE3ACD" w:rsidRPr="00BC6566">
          <w:rPr>
            <w:rStyle w:val="Hyperlink"/>
            <w:b/>
            <w:bCs/>
            <w:color w:val="0A0000"/>
            <w:sz w:val="28"/>
            <w:szCs w:val="28"/>
          </w:rPr>
          <w:t>Ephesians 5:1-2</w:t>
        </w:r>
      </w:hyperlink>
      <w:r w:rsidR="00DE3ACD" w:rsidRPr="00BC6566">
        <w:rPr>
          <w:color w:val="0A0A0A"/>
          <w:sz w:val="28"/>
          <w:szCs w:val="28"/>
        </w:rPr>
        <w:t>,</w:t>
      </w:r>
      <w:r w:rsidR="00DE3ACD" w:rsidRPr="00BC6566">
        <w:rPr>
          <w:rStyle w:val="apple-converted-space"/>
          <w:color w:val="0A0A0A"/>
          <w:sz w:val="28"/>
          <w:szCs w:val="28"/>
        </w:rPr>
        <w:t> </w:t>
      </w:r>
      <w:hyperlink r:id="rId6" w:history="1">
        <w:r w:rsidR="00DE3ACD" w:rsidRPr="00BC6566">
          <w:rPr>
            <w:rStyle w:val="Hyperlink"/>
            <w:b/>
            <w:bCs/>
            <w:color w:val="0A0000"/>
            <w:sz w:val="28"/>
            <w:szCs w:val="28"/>
          </w:rPr>
          <w:t>1 Corinthians 11:1-2</w:t>
        </w:r>
      </w:hyperlink>
      <w:r w:rsidR="00DE3ACD" w:rsidRPr="00BC6566">
        <w:rPr>
          <w:color w:val="0A0A0A"/>
          <w:sz w:val="28"/>
          <w:szCs w:val="28"/>
        </w:rPr>
        <w:t xml:space="preserve">). </w:t>
      </w:r>
      <w:r>
        <w:rPr>
          <w:color w:val="0A0A0A"/>
          <w:sz w:val="28"/>
          <w:szCs w:val="28"/>
        </w:rPr>
        <w:t xml:space="preserve"> </w:t>
      </w:r>
      <w:r w:rsidR="00C578DD">
        <w:rPr>
          <w:color w:val="0A0A0A"/>
          <w:sz w:val="28"/>
          <w:szCs w:val="28"/>
        </w:rPr>
        <w:t xml:space="preserve">Believers are </w:t>
      </w:r>
      <w:r>
        <w:rPr>
          <w:color w:val="0A0A0A"/>
          <w:sz w:val="28"/>
          <w:szCs w:val="28"/>
        </w:rPr>
        <w:t xml:space="preserve">defined, not </w:t>
      </w:r>
      <w:r w:rsidR="004A6EF7">
        <w:rPr>
          <w:color w:val="0A0A0A"/>
          <w:sz w:val="28"/>
          <w:szCs w:val="28"/>
        </w:rPr>
        <w:t xml:space="preserve">only </w:t>
      </w:r>
      <w:r>
        <w:rPr>
          <w:color w:val="0A0A0A"/>
          <w:sz w:val="28"/>
          <w:szCs w:val="28"/>
        </w:rPr>
        <w:t xml:space="preserve">by what they believe, but </w:t>
      </w:r>
      <w:r w:rsidRPr="004A6EF7">
        <w:rPr>
          <w:color w:val="0A0A0A"/>
          <w:sz w:val="28"/>
          <w:szCs w:val="28"/>
          <w:u w:val="single"/>
        </w:rPr>
        <w:t>who they follow.</w:t>
      </w:r>
      <w:r>
        <w:rPr>
          <w:color w:val="0A0A0A"/>
          <w:sz w:val="28"/>
          <w:szCs w:val="28"/>
        </w:rPr>
        <w:t xml:space="preserve">  </w:t>
      </w:r>
    </w:p>
    <w:p w14:paraId="61BB5DB3" w14:textId="0C883E36" w:rsidR="00D61285" w:rsidRPr="00BC6566" w:rsidRDefault="00D61285" w:rsidP="00302770">
      <w:pPr>
        <w:pStyle w:val="NormalWeb"/>
        <w:numPr>
          <w:ilvl w:val="0"/>
          <w:numId w:val="5"/>
        </w:numPr>
        <w:spacing w:before="0" w:beforeAutospacing="0" w:after="384" w:afterAutospacing="0"/>
        <w:rPr>
          <w:color w:val="0A0A0A"/>
          <w:sz w:val="28"/>
          <w:szCs w:val="28"/>
        </w:rPr>
      </w:pPr>
      <w:r w:rsidRPr="00BC6566">
        <w:rPr>
          <w:color w:val="0A0A0A"/>
          <w:sz w:val="28"/>
          <w:szCs w:val="28"/>
        </w:rPr>
        <w:t>P</w:t>
      </w:r>
      <w:r w:rsidR="00DE3ACD" w:rsidRPr="00BC6566">
        <w:rPr>
          <w:color w:val="0A0A0A"/>
          <w:sz w:val="28"/>
          <w:szCs w:val="28"/>
        </w:rPr>
        <w:t xml:space="preserve">eople who don’t know </w:t>
      </w:r>
      <w:proofErr w:type="gramStart"/>
      <w:r w:rsidR="00DE3ACD" w:rsidRPr="00BC6566">
        <w:rPr>
          <w:color w:val="0A0A0A"/>
          <w:sz w:val="28"/>
          <w:szCs w:val="28"/>
        </w:rPr>
        <w:t>Jesus</w:t>
      </w:r>
      <w:proofErr w:type="gramEnd"/>
      <w:r w:rsidR="00DE3ACD" w:rsidRPr="00BC6566">
        <w:rPr>
          <w:color w:val="0A0A0A"/>
          <w:sz w:val="28"/>
          <w:szCs w:val="28"/>
        </w:rPr>
        <w:t xml:space="preserve"> </w:t>
      </w:r>
      <w:r w:rsidRPr="00BC6566">
        <w:rPr>
          <w:color w:val="0A0A0A"/>
          <w:sz w:val="28"/>
          <w:szCs w:val="28"/>
        </w:rPr>
        <w:t>watch people who say they do…</w:t>
      </w:r>
    </w:p>
    <w:p w14:paraId="66D61A35" w14:textId="355C8474" w:rsidR="00DE3ACD" w:rsidRPr="00BC6566" w:rsidRDefault="00DE3ACD" w:rsidP="00302770">
      <w:pPr>
        <w:pStyle w:val="NormalWeb"/>
        <w:numPr>
          <w:ilvl w:val="0"/>
          <w:numId w:val="5"/>
        </w:numPr>
        <w:spacing w:before="0" w:beforeAutospacing="0" w:after="384" w:afterAutospacing="0"/>
        <w:rPr>
          <w:color w:val="0A0A0A"/>
          <w:sz w:val="28"/>
          <w:szCs w:val="28"/>
        </w:rPr>
      </w:pPr>
      <w:r w:rsidRPr="00BC6566">
        <w:rPr>
          <w:color w:val="0A0A0A"/>
          <w:sz w:val="28"/>
          <w:szCs w:val="28"/>
        </w:rPr>
        <w:t xml:space="preserve">As followers of Jesus, we represent Him to those around us. </w:t>
      </w:r>
    </w:p>
    <w:p w14:paraId="2F603416" w14:textId="18BB07D0" w:rsidR="00D61285" w:rsidRPr="00BC6566" w:rsidRDefault="00DE3ACD" w:rsidP="00302770">
      <w:pPr>
        <w:pStyle w:val="NormalWeb"/>
        <w:numPr>
          <w:ilvl w:val="0"/>
          <w:numId w:val="5"/>
        </w:numPr>
        <w:spacing w:before="0" w:beforeAutospacing="0" w:after="384" w:afterAutospacing="0"/>
        <w:rPr>
          <w:color w:val="0A0A0A"/>
          <w:sz w:val="28"/>
          <w:szCs w:val="28"/>
          <w:u w:val="single"/>
        </w:rPr>
      </w:pPr>
      <w:r w:rsidRPr="00BC6566">
        <w:rPr>
          <w:color w:val="0A0A0A"/>
          <w:sz w:val="28"/>
          <w:szCs w:val="28"/>
        </w:rPr>
        <w:t xml:space="preserve">This means that </w:t>
      </w:r>
      <w:r w:rsidRPr="00BC6566">
        <w:rPr>
          <w:color w:val="0A0A0A"/>
          <w:sz w:val="28"/>
          <w:szCs w:val="28"/>
          <w:u w:val="single"/>
        </w:rPr>
        <w:t>we should love how Jesus loved</w:t>
      </w:r>
      <w:r w:rsidR="00D61285" w:rsidRPr="00BC6566">
        <w:rPr>
          <w:color w:val="0A0A0A"/>
          <w:sz w:val="28"/>
          <w:szCs w:val="28"/>
          <w:u w:val="single"/>
        </w:rPr>
        <w:t>;</w:t>
      </w:r>
      <w:r w:rsidR="00D61285" w:rsidRPr="00BC6566">
        <w:rPr>
          <w:color w:val="0A0A0A"/>
          <w:sz w:val="28"/>
          <w:szCs w:val="28"/>
        </w:rPr>
        <w:t xml:space="preserve"> </w:t>
      </w:r>
      <w:r w:rsidR="00D61285" w:rsidRPr="00BC6566">
        <w:rPr>
          <w:color w:val="0A0A0A"/>
          <w:sz w:val="28"/>
          <w:szCs w:val="28"/>
          <w:u w:val="single"/>
        </w:rPr>
        <w:t>w</w:t>
      </w:r>
      <w:r w:rsidRPr="00BC6566">
        <w:rPr>
          <w:color w:val="0A0A0A"/>
          <w:sz w:val="28"/>
          <w:szCs w:val="28"/>
          <w:u w:val="single"/>
        </w:rPr>
        <w:t xml:space="preserve">e should go where Jesus </w:t>
      </w:r>
      <w:proofErr w:type="gramStart"/>
      <w:r w:rsidRPr="00BC6566">
        <w:rPr>
          <w:color w:val="0A0A0A"/>
          <w:sz w:val="28"/>
          <w:szCs w:val="28"/>
          <w:u w:val="single"/>
        </w:rPr>
        <w:t>went</w:t>
      </w:r>
      <w:r w:rsidR="00D61285" w:rsidRPr="00BC6566">
        <w:rPr>
          <w:color w:val="0A0A0A"/>
          <w:sz w:val="28"/>
          <w:szCs w:val="28"/>
          <w:u w:val="single"/>
        </w:rPr>
        <w:t>, and</w:t>
      </w:r>
      <w:proofErr w:type="gramEnd"/>
      <w:r w:rsidR="00D61285" w:rsidRPr="00BC6566">
        <w:rPr>
          <w:color w:val="0A0A0A"/>
          <w:sz w:val="28"/>
          <w:szCs w:val="28"/>
          <w:u w:val="single"/>
        </w:rPr>
        <w:t xml:space="preserve"> do </w:t>
      </w:r>
      <w:r w:rsidRPr="00BC6566">
        <w:rPr>
          <w:color w:val="0A0A0A"/>
          <w:sz w:val="28"/>
          <w:szCs w:val="28"/>
          <w:u w:val="single"/>
        </w:rPr>
        <w:t xml:space="preserve">what Jesus did. </w:t>
      </w:r>
    </w:p>
    <w:p w14:paraId="346F5B11" w14:textId="68D2C229" w:rsidR="00D61285" w:rsidRPr="00BC6566" w:rsidRDefault="00DE3ACD" w:rsidP="00302770">
      <w:pPr>
        <w:pStyle w:val="NormalWeb"/>
        <w:numPr>
          <w:ilvl w:val="0"/>
          <w:numId w:val="5"/>
        </w:numPr>
        <w:spacing w:before="0" w:beforeAutospacing="0" w:after="384" w:afterAutospacing="0"/>
        <w:rPr>
          <w:color w:val="0A0A0A"/>
          <w:sz w:val="28"/>
          <w:szCs w:val="28"/>
          <w:u w:val="single"/>
        </w:rPr>
      </w:pPr>
      <w:r w:rsidRPr="00BC6566">
        <w:rPr>
          <w:color w:val="0A0A0A"/>
          <w:sz w:val="28"/>
          <w:szCs w:val="28"/>
          <w:u w:val="single"/>
        </w:rPr>
        <w:t>We should teach what Jesus taught. We should hang out with who Jesus hung out with. We should be following in Jesus’ footsteps. </w:t>
      </w:r>
    </w:p>
    <w:p w14:paraId="431EDAE7" w14:textId="77777777" w:rsidR="0090128C" w:rsidRDefault="0090128C" w:rsidP="00DE3ACD">
      <w:pPr>
        <w:spacing w:after="384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</w:rPr>
        <w:t>To follow Jesus – we must know where to find Him:</w:t>
      </w:r>
    </w:p>
    <w:p w14:paraId="0CA75CED" w14:textId="6469363A" w:rsidR="00DE3ACD" w:rsidRPr="00DE3ACD" w:rsidRDefault="00DE3ACD" w:rsidP="00DE3ACD">
      <w:pPr>
        <w:numPr>
          <w:ilvl w:val="0"/>
          <w:numId w:val="1"/>
        </w:numPr>
        <w:ind w:left="1440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DE3ACD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Alone </w:t>
      </w:r>
      <w:r w:rsidR="000F11DE">
        <w:rPr>
          <w:rFonts w:ascii="Times New Roman" w:eastAsia="Times New Roman" w:hAnsi="Times New Roman" w:cs="Times New Roman"/>
          <w:color w:val="0A0A0A"/>
          <w:sz w:val="28"/>
          <w:szCs w:val="28"/>
        </w:rPr>
        <w:t>(</w:t>
      </w:r>
      <w:r w:rsidRPr="00DE3ACD">
        <w:rPr>
          <w:rFonts w:ascii="Times New Roman" w:eastAsia="Times New Roman" w:hAnsi="Times New Roman" w:cs="Times New Roman"/>
          <w:color w:val="0A0A0A"/>
          <w:sz w:val="28"/>
          <w:szCs w:val="28"/>
        </w:rPr>
        <w:t>often praying/resting)</w:t>
      </w:r>
    </w:p>
    <w:p w14:paraId="0BA4A6CD" w14:textId="77777777" w:rsidR="00DE3ACD" w:rsidRPr="00DE3ACD" w:rsidRDefault="00DE3ACD" w:rsidP="00DE3ACD">
      <w:pPr>
        <w:numPr>
          <w:ilvl w:val="0"/>
          <w:numId w:val="1"/>
        </w:numPr>
        <w:ind w:left="1440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DE3ACD">
        <w:rPr>
          <w:rFonts w:ascii="Times New Roman" w:eastAsia="Times New Roman" w:hAnsi="Times New Roman" w:cs="Times New Roman"/>
          <w:color w:val="0A0A0A"/>
          <w:sz w:val="28"/>
          <w:szCs w:val="28"/>
        </w:rPr>
        <w:t>With His closest friends (community)</w:t>
      </w:r>
    </w:p>
    <w:p w14:paraId="469FB604" w14:textId="77777777" w:rsidR="00DE3ACD" w:rsidRPr="00DE3ACD" w:rsidRDefault="00DE3ACD" w:rsidP="00DE3ACD">
      <w:pPr>
        <w:numPr>
          <w:ilvl w:val="0"/>
          <w:numId w:val="1"/>
        </w:numPr>
        <w:ind w:left="1440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DE3ACD">
        <w:rPr>
          <w:rFonts w:ascii="Times New Roman" w:eastAsia="Times New Roman" w:hAnsi="Times New Roman" w:cs="Times New Roman"/>
          <w:color w:val="0A0A0A"/>
          <w:sz w:val="28"/>
          <w:szCs w:val="28"/>
        </w:rPr>
        <w:t>With the opposed/forgotten (the sick, sinners, and culturally insignificant people) </w:t>
      </w:r>
    </w:p>
    <w:p w14:paraId="781687BC" w14:textId="77777777" w:rsidR="00DE3ACD" w:rsidRPr="00DE3ACD" w:rsidRDefault="00DE3ACD" w:rsidP="00DE3AC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C0489F" w14:textId="1760EF70" w:rsidR="00DE3ACD" w:rsidRPr="00BC6566" w:rsidRDefault="00302770">
      <w:pPr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  <w:t>Spending time w/friends</w:t>
      </w:r>
      <w:r w:rsidR="00D61285" w:rsidRPr="00BC6566"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  <w:t xml:space="preserve"> (community)</w:t>
      </w:r>
      <w:r w:rsidR="00E62732" w:rsidRPr="00BC6566"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  <w:t xml:space="preserve"> is very common among Christians; </w:t>
      </w:r>
      <w:proofErr w:type="gramStart"/>
      <w:r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  <w:t>however</w:t>
      </w:r>
      <w:proofErr w:type="gramEnd"/>
      <w:r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  <w:t xml:space="preserve"> </w:t>
      </w:r>
      <w:r w:rsidR="00D61285" w:rsidRPr="00BC6566"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  <w:t xml:space="preserve">prayer &amp; rest,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  <w:t xml:space="preserve">are often </w:t>
      </w:r>
      <w:r w:rsidR="00D01C83"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  <w:t xml:space="preserve">neglected.  </w:t>
      </w:r>
      <w:r w:rsidR="00E62732" w:rsidRPr="00BC6566"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  <w:t xml:space="preserve">We </w:t>
      </w:r>
      <w:r w:rsidR="00D01C83"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  <w:t xml:space="preserve">may </w:t>
      </w:r>
      <w:r w:rsidR="00E62732" w:rsidRPr="00BC6566"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  <w:t>downplay the need for rest and spending time with Go</w:t>
      </w:r>
      <w:r w:rsidR="00FE21F3" w:rsidRPr="00BC6566"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  <w:t xml:space="preserve">d, but </w:t>
      </w:r>
      <w:r w:rsidR="00E62732" w:rsidRPr="00BC6566">
        <w:rPr>
          <w:rFonts w:ascii="Times New Roman" w:hAnsi="Times New Roman" w:cs="Times New Roman"/>
          <w:b/>
          <w:bCs/>
          <w:color w:val="0A0A0A"/>
          <w:sz w:val="28"/>
          <w:szCs w:val="28"/>
          <w:u w:val="single"/>
          <w:shd w:val="clear" w:color="auto" w:fill="FBFBFB"/>
        </w:rPr>
        <w:t>Jesus prioritized it.</w:t>
      </w:r>
      <w:r w:rsidR="00E62732" w:rsidRPr="00BC6566"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  <w:t xml:space="preserve"> </w:t>
      </w:r>
    </w:p>
    <w:p w14:paraId="48E4EEB7" w14:textId="11A6BDAC" w:rsidR="0014437B" w:rsidRPr="00BC6566" w:rsidRDefault="0014437B">
      <w:pPr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</w:pPr>
    </w:p>
    <w:p w14:paraId="17E06A4B" w14:textId="5BC85BAF" w:rsidR="00D01C83" w:rsidRPr="00D01C83" w:rsidRDefault="000533F7">
      <w:pPr>
        <w:rPr>
          <w:rFonts w:ascii="Times New Roman" w:hAnsi="Times New Roman" w:cs="Times New Roman"/>
          <w:b/>
          <w:bCs/>
          <w:color w:val="0A0A0A"/>
          <w:sz w:val="28"/>
          <w:szCs w:val="28"/>
          <w:u w:val="single"/>
          <w:shd w:val="clear" w:color="auto" w:fill="FBFBFB"/>
        </w:rPr>
      </w:pPr>
      <w:r>
        <w:rPr>
          <w:rFonts w:ascii="Times New Roman" w:hAnsi="Times New Roman" w:cs="Times New Roman"/>
          <w:b/>
          <w:bCs/>
          <w:color w:val="0A0A0A"/>
          <w:sz w:val="28"/>
          <w:szCs w:val="28"/>
          <w:u w:val="single"/>
          <w:shd w:val="clear" w:color="auto" w:fill="FBFBFB"/>
        </w:rPr>
        <w:t xml:space="preserve">#1:  </w:t>
      </w:r>
      <w:r w:rsidR="00D01C83" w:rsidRPr="00D01C83">
        <w:rPr>
          <w:rFonts w:ascii="Times New Roman" w:hAnsi="Times New Roman" w:cs="Times New Roman"/>
          <w:b/>
          <w:bCs/>
          <w:color w:val="0A0A0A"/>
          <w:sz w:val="28"/>
          <w:szCs w:val="28"/>
          <w:u w:val="single"/>
          <w:shd w:val="clear" w:color="auto" w:fill="FBFBFB"/>
        </w:rPr>
        <w:t xml:space="preserve">Spending Time </w:t>
      </w:r>
      <w:proofErr w:type="gramStart"/>
      <w:r w:rsidR="00D01C83" w:rsidRPr="00D01C83">
        <w:rPr>
          <w:rFonts w:ascii="Times New Roman" w:hAnsi="Times New Roman" w:cs="Times New Roman"/>
          <w:b/>
          <w:bCs/>
          <w:color w:val="0A0A0A"/>
          <w:sz w:val="28"/>
          <w:szCs w:val="28"/>
          <w:u w:val="single"/>
          <w:shd w:val="clear" w:color="auto" w:fill="FBFBFB"/>
        </w:rPr>
        <w:t>With</w:t>
      </w:r>
      <w:proofErr w:type="gramEnd"/>
      <w:r w:rsidR="00D01C83" w:rsidRPr="00D01C83">
        <w:rPr>
          <w:rFonts w:ascii="Times New Roman" w:hAnsi="Times New Roman" w:cs="Times New Roman"/>
          <w:b/>
          <w:bCs/>
          <w:color w:val="0A0A0A"/>
          <w:sz w:val="28"/>
          <w:szCs w:val="28"/>
          <w:u w:val="single"/>
          <w:shd w:val="clear" w:color="auto" w:fill="FBFBFB"/>
        </w:rPr>
        <w:t xml:space="preserve"> God:</w:t>
      </w:r>
    </w:p>
    <w:p w14:paraId="03579BBD" w14:textId="77777777" w:rsidR="00D01C83" w:rsidRDefault="00D01C83">
      <w:pPr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</w:pPr>
    </w:p>
    <w:p w14:paraId="44C72522" w14:textId="175A6EC1" w:rsidR="0014437B" w:rsidRPr="00BC6566" w:rsidRDefault="0014437B">
      <w:pPr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</w:pPr>
      <w:r w:rsidRPr="00BC6566"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  <w:t xml:space="preserve">Before Jesus </w:t>
      </w:r>
      <w:r w:rsidR="00D01C83"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  <w:t xml:space="preserve">began His ministry (Matthew 4) – He fasted and prayed for 40 days.  As He began His ministry and </w:t>
      </w:r>
      <w:r w:rsidRPr="00BC6566"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  <w:t xml:space="preserve">taught the principles of God’s Kingdom, or </w:t>
      </w:r>
      <w:r w:rsidR="00D01C83"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  <w:t xml:space="preserve">after He would </w:t>
      </w:r>
      <w:r w:rsidRPr="00BC6566"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  <w:t>pray for the sick, or heal</w:t>
      </w:r>
      <w:r w:rsidR="00D01C83"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  <w:t xml:space="preserve"> the masses, </w:t>
      </w:r>
      <w:r w:rsidRPr="00BC6566"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  <w:t xml:space="preserve">He spent time </w:t>
      </w:r>
      <w:r w:rsidR="00D01C83"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  <w:t xml:space="preserve">alone, in the presence of God.  </w:t>
      </w:r>
      <w:r w:rsidRPr="00BC6566"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  <w:t xml:space="preserve">(John 6:15; Matthew 14:13)  </w:t>
      </w:r>
    </w:p>
    <w:p w14:paraId="00600922" w14:textId="7F4B1672" w:rsidR="0014437B" w:rsidRPr="00BC6566" w:rsidRDefault="0014437B">
      <w:pPr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</w:pPr>
    </w:p>
    <w:p w14:paraId="7EA8FCFC" w14:textId="33CE7982" w:rsidR="0014437B" w:rsidRPr="00BC6566" w:rsidRDefault="0014437B">
      <w:pPr>
        <w:rPr>
          <w:rFonts w:ascii="Times New Roman" w:hAnsi="Times New Roman" w:cs="Times New Roman"/>
          <w:b/>
          <w:bCs/>
          <w:color w:val="0A0A0A"/>
          <w:sz w:val="28"/>
          <w:szCs w:val="28"/>
          <w:u w:val="single"/>
          <w:shd w:val="clear" w:color="auto" w:fill="FBFBFB"/>
        </w:rPr>
      </w:pPr>
      <w:r w:rsidRPr="00BC6566"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  <w:t xml:space="preserve">After Jesus performed </w:t>
      </w:r>
      <w:proofErr w:type="gramStart"/>
      <w:r w:rsidRPr="00BC6566"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  <w:t>miracles, or</w:t>
      </w:r>
      <w:proofErr w:type="gramEnd"/>
      <w:r w:rsidRPr="00BC6566"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  <w:t xml:space="preserve"> spent time among the people – He would go to a private place – to rest His body and mind, and recharge His soul.</w:t>
      </w:r>
    </w:p>
    <w:p w14:paraId="60B23974" w14:textId="305306C9" w:rsidR="00E62732" w:rsidRPr="00BC6566" w:rsidRDefault="00E62732">
      <w:pPr>
        <w:rPr>
          <w:rFonts w:ascii="Times New Roman" w:hAnsi="Times New Roman" w:cs="Times New Roman"/>
          <w:b/>
          <w:bCs/>
          <w:color w:val="0A0A0A"/>
          <w:sz w:val="28"/>
          <w:szCs w:val="28"/>
          <w:u w:val="single"/>
          <w:shd w:val="clear" w:color="auto" w:fill="FBFBFB"/>
        </w:rPr>
      </w:pPr>
    </w:p>
    <w:p w14:paraId="48182E3F" w14:textId="4A6FF2D9" w:rsidR="00FE21F3" w:rsidRPr="00BC6566" w:rsidRDefault="00FE21F3" w:rsidP="00E62732">
      <w:pPr>
        <w:spacing w:after="384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u w:val="single"/>
        </w:rPr>
      </w:pPr>
      <w:r w:rsidRPr="00BC6566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u w:val="single"/>
        </w:rPr>
        <w:t xml:space="preserve">#2:  Connect with </w:t>
      </w:r>
      <w:r w:rsidR="00D01C83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u w:val="single"/>
        </w:rPr>
        <w:t xml:space="preserve">people who were </w:t>
      </w:r>
      <w:r w:rsidRPr="00BC6566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u w:val="single"/>
        </w:rPr>
        <w:t xml:space="preserve">oppressed and </w:t>
      </w:r>
      <w:r w:rsidR="00E62732" w:rsidRPr="00E62732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u w:val="single"/>
        </w:rPr>
        <w:t xml:space="preserve">forgotten. </w:t>
      </w:r>
    </w:p>
    <w:p w14:paraId="520A480E" w14:textId="125583A1" w:rsidR="00FE21F3" w:rsidRPr="00BC6566" w:rsidRDefault="00E62732" w:rsidP="00FE21F3">
      <w:pPr>
        <w:pStyle w:val="ListParagraph"/>
        <w:numPr>
          <w:ilvl w:val="0"/>
          <w:numId w:val="4"/>
        </w:numPr>
        <w:spacing w:after="384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It’s messy, it’s dirty, and it can be a little dangerous. </w:t>
      </w:r>
    </w:p>
    <w:p w14:paraId="75A7712E" w14:textId="61395A28" w:rsidR="00FE21F3" w:rsidRPr="00BC6566" w:rsidRDefault="00FE21F3" w:rsidP="00FE21F3">
      <w:pPr>
        <w:pStyle w:val="ListParagraph"/>
        <w:numPr>
          <w:ilvl w:val="0"/>
          <w:numId w:val="4"/>
        </w:numPr>
        <w:spacing w:after="384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People in dark places; the rejected, isolated, and unwanted… </w:t>
      </w:r>
    </w:p>
    <w:p w14:paraId="273AB599" w14:textId="77777777" w:rsidR="00FE21F3" w:rsidRPr="00BC6566" w:rsidRDefault="00FE21F3" w:rsidP="00FE21F3">
      <w:pPr>
        <w:pStyle w:val="ListParagraph"/>
        <w:numPr>
          <w:ilvl w:val="0"/>
          <w:numId w:val="4"/>
        </w:numPr>
        <w:spacing w:after="384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>T</w:t>
      </w:r>
      <w:r w:rsidR="00E62732"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>o be the hands and feet of Jesus</w:t>
      </w:r>
      <w:r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>,</w:t>
      </w:r>
      <w:r w:rsidR="00E62732"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r w:rsidR="00E62732" w:rsidRPr="00BC6566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u w:val="single"/>
        </w:rPr>
        <w:t xml:space="preserve">we </w:t>
      </w:r>
      <w:proofErr w:type="gramStart"/>
      <w:r w:rsidR="00E62732" w:rsidRPr="00BC6566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u w:val="single"/>
        </w:rPr>
        <w:t>have to</w:t>
      </w:r>
      <w:proofErr w:type="gramEnd"/>
      <w:r w:rsidR="00E62732" w:rsidRPr="00BC6566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u w:val="single"/>
        </w:rPr>
        <w:t xml:space="preserve"> go</w:t>
      </w:r>
      <w:r w:rsidR="00E62732"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to the people He went to. Even if that makes us a little uncomfortable. </w:t>
      </w:r>
    </w:p>
    <w:p w14:paraId="100E83AC" w14:textId="43C44D3E" w:rsidR="001374C3" w:rsidRPr="00BC6566" w:rsidRDefault="00FE21F3" w:rsidP="00D01C83">
      <w:pPr>
        <w:spacing w:after="300" w:line="288" w:lineRule="atLeast"/>
        <w:outlineLvl w:val="2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BC6566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#</w:t>
      </w:r>
      <w:r w:rsidR="00D01C83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3</w:t>
      </w:r>
      <w:r w:rsidRPr="00BC6566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 xml:space="preserve">:  </w:t>
      </w:r>
      <w:r w:rsidR="00D01C83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u w:val="single"/>
        </w:rPr>
        <w:t xml:space="preserve">Give people </w:t>
      </w:r>
      <w:r w:rsidR="00E62732" w:rsidRPr="00E62732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u w:val="single"/>
        </w:rPr>
        <w:t>what they need</w:t>
      </w:r>
      <w:r w:rsidR="00D01C83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u w:val="single"/>
        </w:rPr>
        <w:t>!</w:t>
      </w:r>
      <w:r w:rsidR="00E62732" w:rsidRPr="00E62732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r w:rsidR="00D01C83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r w:rsidR="00E62732" w:rsidRPr="00E62732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Not always want they wanted, but what they ultimately needed. </w:t>
      </w:r>
    </w:p>
    <w:p w14:paraId="098FC951" w14:textId="7C8451AD" w:rsidR="001374C3" w:rsidRPr="00BC6566" w:rsidRDefault="00E62732" w:rsidP="001374C3">
      <w:pPr>
        <w:pStyle w:val="ListParagraph"/>
        <w:numPr>
          <w:ilvl w:val="0"/>
          <w:numId w:val="3"/>
        </w:numPr>
        <w:spacing w:after="384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He </w:t>
      </w:r>
      <w:r w:rsidR="004A6EF7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would </w:t>
      </w:r>
      <w:r w:rsidR="001374C3"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heal the sick, </w:t>
      </w:r>
      <w:r w:rsidR="009046D4"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>then fellowship with them.</w:t>
      </w:r>
      <w:r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</w:p>
    <w:p w14:paraId="5F2E6EDF" w14:textId="5131E233" w:rsidR="001374C3" w:rsidRPr="00BC6566" w:rsidRDefault="001374C3" w:rsidP="001374C3">
      <w:pPr>
        <w:pStyle w:val="ListParagraph"/>
        <w:numPr>
          <w:ilvl w:val="0"/>
          <w:numId w:val="3"/>
        </w:numPr>
        <w:spacing w:after="384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Jesus </w:t>
      </w:r>
      <w:r w:rsidR="009046D4"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included </w:t>
      </w:r>
      <w:r w:rsidR="00E62732"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the ignored. </w:t>
      </w:r>
    </w:p>
    <w:p w14:paraId="5C9947C3" w14:textId="77777777" w:rsidR="001374C3" w:rsidRPr="00BC6566" w:rsidRDefault="001374C3" w:rsidP="001374C3">
      <w:pPr>
        <w:pStyle w:val="ListParagraph"/>
        <w:numPr>
          <w:ilvl w:val="0"/>
          <w:numId w:val="3"/>
        </w:numPr>
        <w:spacing w:after="384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Jesus helped </w:t>
      </w:r>
      <w:r w:rsidR="00E62732"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the </w:t>
      </w:r>
      <w:proofErr w:type="gramStart"/>
      <w:r w:rsidR="00E62732"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>poor</w:t>
      </w:r>
      <w:r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>, and</w:t>
      </w:r>
      <w:proofErr w:type="gramEnd"/>
      <w:r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gave</w:t>
      </w:r>
      <w:r w:rsidR="00E62732"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purpose to the hopeless. </w:t>
      </w:r>
    </w:p>
    <w:p w14:paraId="04B90690" w14:textId="0004E8AD" w:rsidR="009046D4" w:rsidRPr="00BC6566" w:rsidRDefault="009046D4" w:rsidP="001374C3">
      <w:pPr>
        <w:pStyle w:val="ListParagraph"/>
        <w:numPr>
          <w:ilvl w:val="0"/>
          <w:numId w:val="3"/>
        </w:numPr>
        <w:spacing w:after="384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Forgave the </w:t>
      </w:r>
      <w:proofErr w:type="gramStart"/>
      <w:r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>past</w:t>
      </w:r>
      <w:r w:rsidR="001374C3"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>,</w:t>
      </w:r>
      <w:r w:rsidR="00E62732"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r w:rsidR="001374C3"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>a</w:t>
      </w:r>
      <w:r w:rsidR="00E62732"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>nd</w:t>
      </w:r>
      <w:proofErr w:type="gramEnd"/>
      <w:r w:rsidR="00E62732"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r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pointed toward the future.  </w:t>
      </w:r>
    </w:p>
    <w:p w14:paraId="07EC120A" w14:textId="29B1E87D" w:rsidR="00E62732" w:rsidRPr="00BC6566" w:rsidRDefault="00E62732" w:rsidP="001374C3">
      <w:pPr>
        <w:pStyle w:val="ListParagraph"/>
        <w:numPr>
          <w:ilvl w:val="0"/>
          <w:numId w:val="3"/>
        </w:numPr>
        <w:spacing w:after="384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He showed love to everyone He </w:t>
      </w:r>
      <w:proofErr w:type="gramStart"/>
      <w:r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>came in contact with</w:t>
      </w:r>
      <w:proofErr w:type="gramEnd"/>
      <w:r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>. </w:t>
      </w:r>
    </w:p>
    <w:p w14:paraId="4D1EB22F" w14:textId="0DF4EDD2" w:rsidR="001374C3" w:rsidRPr="00E62732" w:rsidRDefault="00E62732" w:rsidP="00E62732">
      <w:pPr>
        <w:spacing w:after="384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E62732">
        <w:rPr>
          <w:rFonts w:ascii="Times New Roman" w:eastAsia="Times New Roman" w:hAnsi="Times New Roman" w:cs="Times New Roman"/>
          <w:color w:val="0A0A0A"/>
          <w:sz w:val="28"/>
          <w:szCs w:val="28"/>
        </w:rPr>
        <w:t>Maybe the most applicable story for us today is found in </w:t>
      </w:r>
      <w:hyperlink r:id="rId7" w:tgtFrame="_blank" w:history="1">
        <w:r w:rsidRPr="00E62732">
          <w:rPr>
            <w:rFonts w:ascii="Times New Roman" w:eastAsia="Times New Roman" w:hAnsi="Times New Roman" w:cs="Times New Roman"/>
            <w:b/>
            <w:bCs/>
            <w:color w:val="0A0000"/>
            <w:sz w:val="28"/>
            <w:szCs w:val="28"/>
            <w:u w:val="single"/>
          </w:rPr>
          <w:t>John 8:1-11</w:t>
        </w:r>
      </w:hyperlink>
      <w:r w:rsidRPr="00E62732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. The story of the woman caught in the act of adultery. </w:t>
      </w:r>
      <w:r w:rsidR="009046D4"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</w:t>
      </w:r>
      <w:r w:rsidRPr="00E62732">
        <w:rPr>
          <w:rFonts w:ascii="Times New Roman" w:eastAsia="Times New Roman" w:hAnsi="Times New Roman" w:cs="Times New Roman"/>
          <w:color w:val="0A0A0A"/>
          <w:sz w:val="28"/>
          <w:szCs w:val="28"/>
        </w:rPr>
        <w:t>What does Jesus do? He steps in and defends her.</w:t>
      </w:r>
      <w:r w:rsidR="001374C3" w:rsidRPr="00BC6566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 Why?  </w:t>
      </w:r>
      <w:r w:rsidR="001374C3" w:rsidRPr="00BC6566"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  <w:t>He s</w:t>
      </w:r>
      <w:r w:rsidR="009046D4" w:rsidRPr="00BC6566"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  <w:t xml:space="preserve">tood with her - </w:t>
      </w:r>
      <w:r w:rsidR="001374C3" w:rsidRPr="00BC6566"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  <w:t xml:space="preserve">not because she was innocent but because </w:t>
      </w:r>
      <w:r w:rsidR="001374C3" w:rsidRPr="00BC6566">
        <w:rPr>
          <w:rFonts w:ascii="Times New Roman" w:hAnsi="Times New Roman" w:cs="Times New Roman"/>
          <w:b/>
          <w:bCs/>
          <w:color w:val="0A0A0A"/>
          <w:sz w:val="28"/>
          <w:szCs w:val="28"/>
          <w:u w:val="single"/>
          <w:shd w:val="clear" w:color="auto" w:fill="FBFBFB"/>
        </w:rPr>
        <w:t>she was in dire need</w:t>
      </w:r>
      <w:r w:rsidR="001374C3" w:rsidRPr="00BC6566">
        <w:rPr>
          <w:rFonts w:ascii="Times New Roman" w:hAnsi="Times New Roman" w:cs="Times New Roman"/>
          <w:color w:val="0A0A0A"/>
          <w:sz w:val="28"/>
          <w:szCs w:val="28"/>
          <w:shd w:val="clear" w:color="auto" w:fill="FBFBFB"/>
        </w:rPr>
        <w:t xml:space="preserve"> of a friend, an advocate, a savior. </w:t>
      </w:r>
    </w:p>
    <w:p w14:paraId="4DD4084C" w14:textId="77777777" w:rsidR="00E62732" w:rsidRPr="00E62732" w:rsidRDefault="00E62732" w:rsidP="00E627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03D5FBD" w14:textId="5DF68431" w:rsidR="00D7312B" w:rsidRDefault="00D7312B" w:rsidP="00E6273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Following Jesus:</w:t>
      </w:r>
    </w:p>
    <w:p w14:paraId="553A4329" w14:textId="372F634C" w:rsidR="00D7312B" w:rsidRDefault="00D7312B" w:rsidP="00E627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0012790" w14:textId="3072282F" w:rsidR="00D7312B" w:rsidRDefault="00D7312B" w:rsidP="00D7312B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 invitation from Jesus</w:t>
      </w:r>
    </w:p>
    <w:p w14:paraId="2695DD2C" w14:textId="37796BC2" w:rsidR="00D7312B" w:rsidRDefault="00D7312B" w:rsidP="00D7312B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 instruction from Jesus</w:t>
      </w:r>
    </w:p>
    <w:p w14:paraId="4827BBF5" w14:textId="501AE916" w:rsidR="00D7312B" w:rsidRDefault="00D7312B" w:rsidP="00D7312B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command to live sacrificially</w:t>
      </w:r>
    </w:p>
    <w:p w14:paraId="0114331F" w14:textId="162B5B7C" w:rsidR="00D7312B" w:rsidRDefault="00D7312B" w:rsidP="00D7312B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All of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the above</w:t>
      </w:r>
    </w:p>
    <w:p w14:paraId="18615F9E" w14:textId="1F28A981" w:rsidR="00D7312B" w:rsidRDefault="00D7312B" w:rsidP="00D7312B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None of the above.</w:t>
      </w:r>
    </w:p>
    <w:p w14:paraId="74CBCB06" w14:textId="77777777" w:rsidR="0024230F" w:rsidRDefault="0024230F" w:rsidP="002423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84420D7" w14:textId="5FCF873F" w:rsidR="0024230F" w:rsidRDefault="0024230F" w:rsidP="0024230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Discussion Questions:</w:t>
      </w:r>
    </w:p>
    <w:p w14:paraId="37845B45" w14:textId="6BAE48AB" w:rsidR="0024230F" w:rsidRDefault="0024230F" w:rsidP="002423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826C9D3" w14:textId="466AB590" w:rsidR="0024230F" w:rsidRDefault="0024230F" w:rsidP="0024230F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What is the most challenging part of following Jesus for you? </w:t>
      </w:r>
    </w:p>
    <w:p w14:paraId="1B3CFB4F" w14:textId="619F185A" w:rsidR="0024230F" w:rsidRDefault="0024230F" w:rsidP="002423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F762FCE" w14:textId="35F7803C" w:rsidR="0024230F" w:rsidRPr="0024230F" w:rsidRDefault="0024230F" w:rsidP="0024230F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Based on today’s discussion, how do you feel about following Jesus? </w:t>
      </w:r>
    </w:p>
    <w:p w14:paraId="7C381938" w14:textId="68851478" w:rsidR="00E62732" w:rsidRDefault="00E62732"/>
    <w:p w14:paraId="0D79AE2C" w14:textId="06DBC90C" w:rsidR="00D7312B" w:rsidRPr="00E62732" w:rsidRDefault="00D7312B" w:rsidP="003B32D1">
      <w:pPr>
        <w:pStyle w:val="ListParagraph"/>
        <w:ind w:left="800"/>
      </w:pPr>
    </w:p>
    <w:sectPr w:rsidR="00D7312B" w:rsidRPr="00E62732" w:rsidSect="002E4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0147"/>
    <w:multiLevelType w:val="hybridMultilevel"/>
    <w:tmpl w:val="090A3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96729"/>
    <w:multiLevelType w:val="hybridMultilevel"/>
    <w:tmpl w:val="5CCC6446"/>
    <w:lvl w:ilvl="0" w:tplc="E3885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4273A0"/>
    <w:multiLevelType w:val="hybridMultilevel"/>
    <w:tmpl w:val="C67656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D6BF1"/>
    <w:multiLevelType w:val="hybridMultilevel"/>
    <w:tmpl w:val="876E2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1146D"/>
    <w:multiLevelType w:val="hybridMultilevel"/>
    <w:tmpl w:val="8E12E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10E96"/>
    <w:multiLevelType w:val="multilevel"/>
    <w:tmpl w:val="A4805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4F11FAA"/>
    <w:multiLevelType w:val="hybridMultilevel"/>
    <w:tmpl w:val="EF6ED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43792"/>
    <w:multiLevelType w:val="hybridMultilevel"/>
    <w:tmpl w:val="B2085D76"/>
    <w:lvl w:ilvl="0" w:tplc="CAC47660">
      <w:start w:val="1"/>
      <w:numFmt w:val="low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8" w15:restartNumberingAfterBreak="0">
    <w:nsid w:val="7601644B"/>
    <w:multiLevelType w:val="hybridMultilevel"/>
    <w:tmpl w:val="BC22D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204658">
    <w:abstractNumId w:val="5"/>
  </w:num>
  <w:num w:numId="2" w16cid:durableId="1257056556">
    <w:abstractNumId w:val="4"/>
  </w:num>
  <w:num w:numId="3" w16cid:durableId="718626600">
    <w:abstractNumId w:val="6"/>
  </w:num>
  <w:num w:numId="4" w16cid:durableId="758139204">
    <w:abstractNumId w:val="8"/>
  </w:num>
  <w:num w:numId="5" w16cid:durableId="1151171012">
    <w:abstractNumId w:val="3"/>
  </w:num>
  <w:num w:numId="6" w16cid:durableId="1291011472">
    <w:abstractNumId w:val="2"/>
  </w:num>
  <w:num w:numId="7" w16cid:durableId="399985671">
    <w:abstractNumId w:val="7"/>
  </w:num>
  <w:num w:numId="8" w16cid:durableId="969942291">
    <w:abstractNumId w:val="0"/>
  </w:num>
  <w:num w:numId="9" w16cid:durableId="158813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2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68"/>
    <w:rsid w:val="000533F7"/>
    <w:rsid w:val="0009256B"/>
    <w:rsid w:val="000A2D3B"/>
    <w:rsid w:val="000F11DE"/>
    <w:rsid w:val="001374C3"/>
    <w:rsid w:val="0014437B"/>
    <w:rsid w:val="0024230F"/>
    <w:rsid w:val="002A7C2A"/>
    <w:rsid w:val="002E4A46"/>
    <w:rsid w:val="00302770"/>
    <w:rsid w:val="003B32D1"/>
    <w:rsid w:val="004A6EF7"/>
    <w:rsid w:val="005E0890"/>
    <w:rsid w:val="00817D2A"/>
    <w:rsid w:val="0090128C"/>
    <w:rsid w:val="009046D4"/>
    <w:rsid w:val="00A71024"/>
    <w:rsid w:val="00AB7272"/>
    <w:rsid w:val="00B6771F"/>
    <w:rsid w:val="00BC6566"/>
    <w:rsid w:val="00C578DD"/>
    <w:rsid w:val="00D01C83"/>
    <w:rsid w:val="00D55F68"/>
    <w:rsid w:val="00D61285"/>
    <w:rsid w:val="00D7312B"/>
    <w:rsid w:val="00D75541"/>
    <w:rsid w:val="00DE3ACD"/>
    <w:rsid w:val="00E62732"/>
    <w:rsid w:val="00EC1E38"/>
    <w:rsid w:val="00F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50CA59"/>
  <w15:chartTrackingRefBased/>
  <w15:docId w15:val="{B8462061-AAD8-D444-884A-92BC16D1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6273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A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E3AC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E3ACD"/>
  </w:style>
  <w:style w:type="character" w:customStyle="1" w:styleId="Heading3Char">
    <w:name w:val="Heading 3 Char"/>
    <w:basedOn w:val="DefaultParagraphFont"/>
    <w:link w:val="Heading3"/>
    <w:uiPriority w:val="9"/>
    <w:rsid w:val="00E6273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62732"/>
    <w:rPr>
      <w:b/>
      <w:bCs/>
    </w:rPr>
  </w:style>
  <w:style w:type="paragraph" w:styleId="ListParagraph">
    <w:name w:val="List Paragraph"/>
    <w:basedOn w:val="Normal"/>
    <w:uiPriority w:val="34"/>
    <w:qFormat/>
    <w:rsid w:val="001374C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B32D1"/>
    <w:rPr>
      <w:color w:val="954F72" w:themeColor="followedHyperlink"/>
      <w:u w:val="single"/>
    </w:rPr>
  </w:style>
  <w:style w:type="character" w:customStyle="1" w:styleId="text">
    <w:name w:val="text"/>
    <w:basedOn w:val="DefaultParagraphFont"/>
    <w:rsid w:val="0090128C"/>
  </w:style>
  <w:style w:type="character" w:customStyle="1" w:styleId="woj">
    <w:name w:val="woj"/>
    <w:basedOn w:val="DefaultParagraphFont"/>
    <w:rsid w:val="00901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a.com/bible/esv/John%208.1-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a.com/bible/esv/1%20Cor%2011.1-2" TargetMode="External"/><Relationship Id="rId5" Type="http://schemas.openxmlformats.org/officeDocument/2006/relationships/hyperlink" Target="https://biblia.com/bible/esv/Eph%205.1-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Blue</dc:creator>
  <cp:keywords/>
  <dc:description/>
  <cp:lastModifiedBy>Alfred Blue</cp:lastModifiedBy>
  <cp:revision>2</cp:revision>
  <dcterms:created xsi:type="dcterms:W3CDTF">2023-02-14T21:52:00Z</dcterms:created>
  <dcterms:modified xsi:type="dcterms:W3CDTF">2023-02-14T21:52:00Z</dcterms:modified>
</cp:coreProperties>
</file>